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BBC1A"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Dear Ms Jane Hole,</w:t>
      </w:r>
    </w:p>
    <w:p w14:paraId="3FFC139A"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Ref: Parish Council grant/ donation</w:t>
      </w:r>
    </w:p>
    <w:p w14:paraId="4488D2D6"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Please find attached a letter requesting that Newton St Cyres Parish Council consider a donation to supporting our vital service provided for the residents of your parish. In the attached letter we outline the number of local people that we have supported in the previous year.</w:t>
      </w:r>
    </w:p>
    <w:p w14:paraId="500D380E" w14:textId="543035D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If you would like any of our Citizens Advice general services leaflet (Click </w:t>
      </w:r>
      <w:r w:rsidRPr="009E4217">
        <w:rPr>
          <w:rFonts w:ascii="Tahoma" w:hAnsi="Tahoma" w:cs="Tahoma"/>
          <w:color w:val="404040"/>
          <w:sz w:val="22"/>
          <w:szCs w:val="22"/>
        </w:rPr>
        <w:t>http://www.ruraldevoncab.org.uk/sites/default/files/resources/General-Leaflet-CA-Oct2018.pdf</w:t>
      </w:r>
      <w:r>
        <w:rPr>
          <w:rFonts w:ascii="Tahoma" w:hAnsi="Tahoma" w:cs="Tahoma"/>
          <w:color w:val="404040"/>
          <w:sz w:val="22"/>
          <w:szCs w:val="22"/>
        </w:rPr>
        <w:t> for sample), please let me know.</w:t>
      </w:r>
    </w:p>
    <w:p w14:paraId="262C4289" w14:textId="6AA6E16C"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For a full report of what we have achieved across Mid Devon 2017/18 please click </w:t>
      </w:r>
      <w:r w:rsidRPr="009E4217">
        <w:rPr>
          <w:rFonts w:ascii="Tahoma" w:hAnsi="Tahoma" w:cs="Tahoma"/>
          <w:color w:val="404040"/>
          <w:sz w:val="22"/>
          <w:szCs w:val="22"/>
        </w:rPr>
        <w:t>http://www.ruraldevoncab.org.uk/resources/201718-what-have-we-done-mid-devon</w:t>
      </w:r>
      <w:bookmarkStart w:id="0" w:name="_GoBack"/>
      <w:bookmarkEnd w:id="0"/>
    </w:p>
    <w:p w14:paraId="0B014642"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If you have any further questions, please do not hesitate to contact me.</w:t>
      </w:r>
    </w:p>
    <w:p w14:paraId="4AF10634"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I look forward to hearing from you.</w:t>
      </w:r>
    </w:p>
    <w:p w14:paraId="1B87C386"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sz w:val="22"/>
          <w:szCs w:val="22"/>
        </w:rPr>
        <w:t>Kind regards,</w:t>
      </w:r>
    </w:p>
    <w:p w14:paraId="42649BDC" w14:textId="75EB1DD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noProof/>
          <w:color w:val="212121"/>
          <w:sz w:val="22"/>
          <w:szCs w:val="22"/>
        </w:rPr>
        <mc:AlternateContent>
          <mc:Choice Requires="wps">
            <w:drawing>
              <wp:inline distT="0" distB="0" distL="0" distR="0" wp14:anchorId="2BF06E7F" wp14:editId="4AB0A65D">
                <wp:extent cx="942975" cy="466725"/>
                <wp:effectExtent l="0" t="0" r="0" b="0"/>
                <wp:docPr id="1" name="Rectangle 1" descr="cid:image001.jpg@01D46221.3D1FE4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4297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05F9E5" id="Rectangle 1" o:spid="_x0000_s1026" alt="cid:image001.jpg@01D46221.3D1FE410" style="width:74.25pt;height: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" filled="f" stroked="f">
                <o:lock v:ext="edit" aspectratio="t"/>
                <w10:anchorlock/>
              </v:rect>
            </w:pict>
          </mc:Fallback>
        </mc:AlternateContent>
      </w:r>
    </w:p>
    <w:p w14:paraId="28BC18E5"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b/>
          <w:bCs/>
          <w:color w:val="404040"/>
        </w:rPr>
        <w:t>Mark Bailey</w:t>
      </w:r>
    </w:p>
    <w:p w14:paraId="5313D817"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rPr>
        <w:t>Business Development &amp; PR Officer</w:t>
      </w:r>
    </w:p>
    <w:p w14:paraId="3B55CE76"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rPr>
        <w:t>Torridge, North, Mid and West Devon</w:t>
      </w:r>
    </w:p>
    <w:p w14:paraId="65DE521E"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rPr>
        <w:t>Citizens Advice</w:t>
      </w:r>
    </w:p>
    <w:p w14:paraId="1D012D28" w14:textId="77777777" w:rsidR="009E4217" w:rsidRDefault="009E4217" w:rsidP="009E4217">
      <w:pPr>
        <w:pStyle w:val="xmsonormal"/>
        <w:shd w:val="clear" w:color="auto" w:fill="FFFFFF"/>
        <w:spacing w:before="0" w:beforeAutospacing="0" w:after="160" w:afterAutospacing="0" w:line="231" w:lineRule="atLeast"/>
        <w:rPr>
          <w:rFonts w:ascii="Calibri" w:hAnsi="Calibri" w:cs="Calibri"/>
          <w:color w:val="212121"/>
          <w:sz w:val="22"/>
          <w:szCs w:val="22"/>
        </w:rPr>
      </w:pPr>
      <w:r>
        <w:rPr>
          <w:rFonts w:ascii="Tahoma" w:hAnsi="Tahoma" w:cs="Tahoma"/>
          <w:color w:val="404040"/>
        </w:rPr>
        <w:t>01271 312948</w:t>
      </w:r>
    </w:p>
    <w:p w14:paraId="5EA4C1A8" w14:textId="77777777" w:rsidR="009E4217" w:rsidRDefault="009E4217"/>
    <w:p w14:paraId="0E05B053" w14:textId="77777777" w:rsidR="009E4217" w:rsidRDefault="009E4217"/>
    <w:p w14:paraId="3CCFAE50" w14:textId="71A625D1" w:rsidR="009E4217" w:rsidRDefault="009E4217">
      <w:r w:rsidRPr="009E4217">
        <w:t>http://www.ruraldevoncab.org.uk/sites/default/files/resources/General-Leaflet-CA-Oct2018.pdf</w:t>
      </w:r>
    </w:p>
    <w:sectPr w:rsidR="009E42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comments="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217"/>
    <w:rsid w:val="009E42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2AA60"/>
  <w15:chartTrackingRefBased/>
  <w15:docId w15:val="{5945FDC9-A2E6-4007-ADE1-E228B569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9E421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9E42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31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1</cp:revision>
  <dcterms:created xsi:type="dcterms:W3CDTF">2018-10-25T19:43:00Z</dcterms:created>
  <dcterms:modified xsi:type="dcterms:W3CDTF">2018-10-25T19:46:00Z</dcterms:modified>
</cp:coreProperties>
</file>